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学生在线考试系统操作</w:t>
      </w: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（电脑端）网址：</w:t>
      </w:r>
      <w:r>
        <w:fldChar w:fldCharType="begin"/>
      </w:r>
      <w:r>
        <w:instrText xml:space="preserve"> HYPERLINK "http://gdhydx.jxjy.chaoxing.com/login" </w:instrText>
      </w:r>
      <w:r>
        <w:fldChar w:fldCharType="separate"/>
      </w:r>
      <w:r>
        <w:rPr>
          <w:rStyle w:val="7"/>
          <w:rFonts w:ascii="宋体" w:hAnsi="宋体" w:eastAsia="宋体"/>
          <w:b/>
          <w:bCs/>
          <w:sz w:val="32"/>
          <w:szCs w:val="32"/>
        </w:rPr>
        <w:t>http://gdhydx.jxjy.chaoxing.com/login</w:t>
      </w:r>
      <w:r>
        <w:rPr>
          <w:rStyle w:val="7"/>
          <w:rFonts w:ascii="宋体" w:hAnsi="宋体" w:eastAsia="宋体"/>
          <w:b/>
          <w:bCs/>
          <w:sz w:val="32"/>
          <w:szCs w:val="32"/>
        </w:rPr>
        <w:fldChar w:fldCharType="end"/>
      </w: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第一步：登陆平台</w:t>
      </w: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inline distT="0" distB="0" distL="0" distR="0">
            <wp:extent cx="5274310" cy="3022600"/>
            <wp:effectExtent l="19050" t="0" r="2540" b="0"/>
            <wp:docPr id="2" name="图片 1" descr="D:\用户目录\我的文档\WeChat Files\Is-Coco1990\FileStorage\Temp\1657501113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用户目录\我的文档\WeChat Files\Is-Coco1990\FileStorage\Temp\1657501113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第二步：点击收件箱，在收件箱，可以收到考试通知，点击科目名称进入考试即可</w:t>
      </w: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  <w:r>
        <w:drawing>
          <wp:inline distT="0" distB="0" distL="0" distR="0">
            <wp:extent cx="5274310" cy="2811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inline distT="0" distB="0" distL="0" distR="0">
            <wp:extent cx="5274310" cy="1612900"/>
            <wp:effectExtent l="19050" t="0" r="2540" b="0"/>
            <wp:docPr id="3" name="图片 2" descr="C:\Users\ADMINI~1\AppData\Local\Temp\WeChat Files\7a4af1abc305f7b77a0be6c0e1019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7a4af1abc305f7b77a0be6c0e1019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drawing>
          <wp:inline distT="0" distB="0" distL="0" distR="0">
            <wp:extent cx="5274310" cy="2712720"/>
            <wp:effectExtent l="19050" t="0" r="2540" b="0"/>
            <wp:docPr id="4" name="图片 3" descr="C:\Users\ADMINI~1\AppData\Local\Temp\WeChat Files\8e392cb8f3ae0b110305739f2179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~1\AppData\Local\Temp\WeChat Files\8e392cb8f3ae0b110305739f21799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第三步：试卷下载</w:t>
      </w: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3675" cy="1606550"/>
            <wp:effectExtent l="0" t="0" r="3175" b="12700"/>
            <wp:docPr id="7" name="图片 7" descr="1658203869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82038696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022850" cy="1644650"/>
            <wp:effectExtent l="0" t="0" r="6350" b="12700"/>
            <wp:docPr id="5" name="图片 5" descr="165820366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82036614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第四步：上传附件（试卷做完后再箭头指的地方上传附件）</w:t>
      </w: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0500" cy="1031240"/>
            <wp:effectExtent l="0" t="0" r="6350" b="16510"/>
            <wp:docPr id="6" name="图片 6" descr="220dc969c40b432ddb7b3d54ee6f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0dc969c40b432ddb7b3d54ee6f6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考试只有一次提交机会，答卷以上传附件的形式提交，请确保无误后再提交！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TM4MTJjYzYyOGU0YTc0MDcyMjhiNDE1NjM2YTcifQ=="/>
  </w:docVars>
  <w:rsids>
    <w:rsidRoot w:val="00890E7D"/>
    <w:rsid w:val="00810F43"/>
    <w:rsid w:val="00890E7D"/>
    <w:rsid w:val="008E74D3"/>
    <w:rsid w:val="009F5EAA"/>
    <w:rsid w:val="00BB39E2"/>
    <w:rsid w:val="00DB122E"/>
    <w:rsid w:val="00EC0482"/>
    <w:rsid w:val="00F25D29"/>
    <w:rsid w:val="00F318A6"/>
    <w:rsid w:val="265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133</Characters>
  <Lines>1</Lines>
  <Paragraphs>1</Paragraphs>
  <TotalTime>1</TotalTime>
  <ScaleCrop>false</ScaleCrop>
  <LinksUpToDate>false</LinksUpToDate>
  <CharactersWithSpaces>133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2022-07-11T01:06:00Z</dcterms:created>
  <dc:creator>杨 家伟</dc:creator>
  <cp:lastModifiedBy>倩</cp:lastModifiedBy>
  <dcterms:modified xsi:type="dcterms:W3CDTF">2022-07-19T04:11:57Z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A94E77A904F14A15BE5BC37439B83BAC</vt:lpwstr>
  </property>
</Properties>
</file>